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98" w:rsidRDefault="00AB6E98">
      <w:pPr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  <w:lang w:eastAsia="de-CH"/>
        </w:rPr>
        <w:drawing>
          <wp:inline distT="0" distB="0" distL="0" distR="0">
            <wp:extent cx="3618019" cy="73152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2304_Logo_GVA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249" cy="74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E98" w:rsidRPr="00366220" w:rsidRDefault="00AB6E98">
      <w:pPr>
        <w:rPr>
          <w:color w:val="70AD47" w:themeColor="accent6"/>
          <w:sz w:val="40"/>
          <w:szCs w:val="40"/>
        </w:rPr>
      </w:pPr>
      <w:r w:rsidRPr="00366220">
        <w:rPr>
          <w:rFonts w:ascii="Arial" w:hAnsi="Arial" w:cs="Arial"/>
          <w:b/>
          <w:color w:val="70AD47" w:themeColor="accent6"/>
          <w:sz w:val="40"/>
          <w:szCs w:val="40"/>
        </w:rPr>
        <w:t xml:space="preserve">Landwirtschaftlicher Bezirksverein </w:t>
      </w:r>
      <w:proofErr w:type="spellStart"/>
      <w:r w:rsidRPr="00366220">
        <w:rPr>
          <w:rFonts w:ascii="Arial" w:hAnsi="Arial" w:cs="Arial"/>
          <w:b/>
          <w:color w:val="70AD47" w:themeColor="accent6"/>
          <w:sz w:val="40"/>
          <w:szCs w:val="40"/>
        </w:rPr>
        <w:t>Zurzach</w:t>
      </w:r>
      <w:proofErr w:type="spellEnd"/>
    </w:p>
    <w:p w:rsidR="004917AA" w:rsidRPr="008B7A8E" w:rsidRDefault="00AB6E98">
      <w:pPr>
        <w:rPr>
          <w:b/>
          <w:sz w:val="36"/>
          <w:szCs w:val="36"/>
        </w:rPr>
      </w:pPr>
      <w:r w:rsidRPr="008B7A8E">
        <w:rPr>
          <w:b/>
          <w:sz w:val="36"/>
          <w:szCs w:val="36"/>
        </w:rPr>
        <w:t>Einladung zur</w:t>
      </w:r>
      <w:r w:rsidR="006A2751">
        <w:rPr>
          <w:b/>
          <w:sz w:val="36"/>
          <w:szCs w:val="36"/>
        </w:rPr>
        <w:t xml:space="preserve"> </w:t>
      </w:r>
      <w:r w:rsidR="00E51FD1" w:rsidRPr="008B7A8E">
        <w:rPr>
          <w:b/>
          <w:sz w:val="36"/>
          <w:szCs w:val="36"/>
        </w:rPr>
        <w:t>Betriebsbesichtigung mit Grillabend</w:t>
      </w:r>
    </w:p>
    <w:p w:rsidR="00E51FD1" w:rsidRPr="006A2751" w:rsidRDefault="00E51FD1" w:rsidP="00E51FD1">
      <w:pPr>
        <w:spacing w:after="0"/>
        <w:rPr>
          <w:sz w:val="24"/>
          <w:szCs w:val="24"/>
        </w:rPr>
      </w:pPr>
      <w:r w:rsidRPr="006A2751">
        <w:rPr>
          <w:sz w:val="24"/>
          <w:szCs w:val="24"/>
        </w:rPr>
        <w:t>für alle Zurzibieter Bauernfamilien</w:t>
      </w:r>
    </w:p>
    <w:p w:rsidR="00E51FD1" w:rsidRPr="006A2751" w:rsidRDefault="00E51FD1" w:rsidP="00E51FD1">
      <w:pPr>
        <w:spacing w:after="0"/>
        <w:rPr>
          <w:sz w:val="24"/>
          <w:szCs w:val="24"/>
        </w:rPr>
      </w:pPr>
      <w:r w:rsidRPr="006A2751">
        <w:rPr>
          <w:sz w:val="24"/>
          <w:szCs w:val="24"/>
        </w:rPr>
        <w:t xml:space="preserve">für alle Mitglieder </w:t>
      </w:r>
      <w:r w:rsidR="00AB6E98" w:rsidRPr="006A2751">
        <w:rPr>
          <w:sz w:val="24"/>
          <w:szCs w:val="24"/>
        </w:rPr>
        <w:t xml:space="preserve">des </w:t>
      </w:r>
      <w:r w:rsidRPr="006A2751">
        <w:rPr>
          <w:sz w:val="24"/>
          <w:szCs w:val="24"/>
        </w:rPr>
        <w:t>Gewerbeverein unteres Aaretal</w:t>
      </w:r>
      <w:r w:rsidR="00A44866" w:rsidRPr="006A2751">
        <w:rPr>
          <w:sz w:val="24"/>
          <w:szCs w:val="24"/>
        </w:rPr>
        <w:t xml:space="preserve"> - Kirchspiel</w:t>
      </w:r>
    </w:p>
    <w:p w:rsidR="00E51FD1" w:rsidRDefault="00E51FD1" w:rsidP="00E51FD1">
      <w:pPr>
        <w:spacing w:after="0"/>
        <w:rPr>
          <w:sz w:val="32"/>
          <w:szCs w:val="32"/>
        </w:rPr>
      </w:pPr>
    </w:p>
    <w:p w:rsidR="00E51FD1" w:rsidRPr="006A2751" w:rsidRDefault="00E51FD1" w:rsidP="00E51FD1">
      <w:pPr>
        <w:spacing w:after="0"/>
        <w:rPr>
          <w:sz w:val="36"/>
          <w:szCs w:val="36"/>
        </w:rPr>
      </w:pPr>
      <w:r w:rsidRPr="006A2751">
        <w:rPr>
          <w:sz w:val="36"/>
          <w:szCs w:val="36"/>
        </w:rPr>
        <w:t>Dienstag, 14. Juni 2016, 19:30 Uhr</w:t>
      </w:r>
    </w:p>
    <w:p w:rsidR="00E51FD1" w:rsidRDefault="00E51FD1" w:rsidP="00E51FD1">
      <w:pPr>
        <w:spacing w:after="0"/>
        <w:rPr>
          <w:sz w:val="44"/>
          <w:szCs w:val="44"/>
        </w:rPr>
      </w:pPr>
      <w:r w:rsidRPr="006A2751">
        <w:rPr>
          <w:sz w:val="36"/>
          <w:szCs w:val="36"/>
        </w:rPr>
        <w:t>Sunnehof Döttingen</w:t>
      </w:r>
    </w:p>
    <w:p w:rsidR="00E51FD1" w:rsidRDefault="00E51FD1" w:rsidP="00E51FD1">
      <w:pPr>
        <w:spacing w:after="0"/>
        <w:rPr>
          <w:sz w:val="44"/>
          <w:szCs w:val="44"/>
        </w:rPr>
      </w:pPr>
    </w:p>
    <w:p w:rsidR="008B7A8E" w:rsidRDefault="008B7A8E" w:rsidP="00E51F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Der Landwirtschaftliche Bezirksverein und der Gewerbeverein Aaretal-Kirchspiel laden zu einem gemeinsamen Anlass auf den Sunnehof nach Döttingen ein. </w:t>
      </w:r>
    </w:p>
    <w:p w:rsidR="00E51FD1" w:rsidRDefault="008B7A8E" w:rsidP="00E51F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 Schwerpunkte auf dem Betrieb von </w:t>
      </w:r>
      <w:r w:rsidR="00E51FD1">
        <w:rPr>
          <w:sz w:val="24"/>
          <w:szCs w:val="24"/>
        </w:rPr>
        <w:t xml:space="preserve"> </w:t>
      </w:r>
      <w:r w:rsidR="00E51FD1" w:rsidRPr="00E51FD1">
        <w:rPr>
          <w:b/>
          <w:sz w:val="24"/>
          <w:szCs w:val="24"/>
        </w:rPr>
        <w:t xml:space="preserve">Otto </w:t>
      </w:r>
      <w:r w:rsidR="00E51FD1">
        <w:rPr>
          <w:b/>
          <w:sz w:val="24"/>
          <w:szCs w:val="24"/>
        </w:rPr>
        <w:t>und</w:t>
      </w:r>
      <w:r w:rsidR="00E51FD1" w:rsidRPr="00E51FD1">
        <w:rPr>
          <w:b/>
          <w:sz w:val="24"/>
          <w:szCs w:val="24"/>
        </w:rPr>
        <w:t xml:space="preserve"> Renate Zimmermann</w:t>
      </w:r>
      <w:r w:rsidR="00E51FD1">
        <w:rPr>
          <w:sz w:val="24"/>
          <w:szCs w:val="24"/>
        </w:rPr>
        <w:t xml:space="preserve"> liegen im </w:t>
      </w:r>
      <w:r w:rsidR="00E51FD1" w:rsidRPr="00E51FD1">
        <w:rPr>
          <w:b/>
          <w:sz w:val="24"/>
          <w:szCs w:val="24"/>
        </w:rPr>
        <w:t>Ackerbau</w:t>
      </w:r>
      <w:r w:rsidR="00E51FD1">
        <w:rPr>
          <w:sz w:val="24"/>
          <w:szCs w:val="24"/>
        </w:rPr>
        <w:t>: Kartoffeln, Zuckerrüben, Feldgemüse,</w:t>
      </w:r>
      <w:r w:rsidR="00BC7144">
        <w:rPr>
          <w:sz w:val="24"/>
          <w:szCs w:val="24"/>
        </w:rPr>
        <w:t xml:space="preserve"> sowie in der</w:t>
      </w:r>
      <w:r w:rsidR="00E51FD1">
        <w:rPr>
          <w:sz w:val="24"/>
          <w:szCs w:val="24"/>
        </w:rPr>
        <w:t xml:space="preserve"> </w:t>
      </w:r>
      <w:r w:rsidR="00E51FD1" w:rsidRPr="00E51FD1">
        <w:rPr>
          <w:b/>
          <w:sz w:val="24"/>
          <w:szCs w:val="24"/>
        </w:rPr>
        <w:t>Tierhaltung</w:t>
      </w:r>
      <w:r w:rsidR="00E51FD1">
        <w:rPr>
          <w:sz w:val="24"/>
          <w:szCs w:val="24"/>
        </w:rPr>
        <w:t>: Milchvieh, Kälbermast</w:t>
      </w:r>
      <w:r w:rsidR="00BC7144">
        <w:rPr>
          <w:sz w:val="24"/>
          <w:szCs w:val="24"/>
        </w:rPr>
        <w:t xml:space="preserve">. Daneben </w:t>
      </w:r>
      <w:r>
        <w:rPr>
          <w:sz w:val="24"/>
          <w:szCs w:val="24"/>
        </w:rPr>
        <w:t>wird</w:t>
      </w:r>
      <w:r w:rsidR="00BC7144">
        <w:rPr>
          <w:sz w:val="24"/>
          <w:szCs w:val="24"/>
        </w:rPr>
        <w:t xml:space="preserve"> auch noch ein </w:t>
      </w:r>
      <w:r w:rsidR="00BC7144" w:rsidRPr="00BC7144">
        <w:rPr>
          <w:b/>
          <w:sz w:val="24"/>
          <w:szCs w:val="24"/>
        </w:rPr>
        <w:t>Rebbau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betreiben</w:t>
      </w:r>
      <w:r w:rsidR="00BC7144">
        <w:rPr>
          <w:b/>
          <w:sz w:val="24"/>
          <w:szCs w:val="24"/>
        </w:rPr>
        <w:t xml:space="preserve">, </w:t>
      </w:r>
      <w:r w:rsidR="00BC7144" w:rsidRPr="00BC7144">
        <w:rPr>
          <w:sz w:val="24"/>
          <w:szCs w:val="24"/>
        </w:rPr>
        <w:t>sowie ein kleiner</w:t>
      </w:r>
      <w:r w:rsidR="00BC7144">
        <w:rPr>
          <w:b/>
          <w:sz w:val="24"/>
          <w:szCs w:val="24"/>
        </w:rPr>
        <w:t xml:space="preserve"> Direktverkauf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geführt:</w:t>
      </w:r>
      <w:r w:rsidR="00BC7144">
        <w:rPr>
          <w:b/>
          <w:sz w:val="24"/>
          <w:szCs w:val="24"/>
        </w:rPr>
        <w:t xml:space="preserve"> </w:t>
      </w:r>
      <w:r w:rsidR="00BC7144" w:rsidRPr="00BC7144">
        <w:rPr>
          <w:sz w:val="24"/>
          <w:szCs w:val="24"/>
        </w:rPr>
        <w:t>Kartoffeln, Brot</w:t>
      </w:r>
      <w:r>
        <w:rPr>
          <w:sz w:val="24"/>
          <w:szCs w:val="24"/>
        </w:rPr>
        <w:t>. Der</w:t>
      </w:r>
      <w:r w:rsidR="00BC7144">
        <w:rPr>
          <w:sz w:val="24"/>
          <w:szCs w:val="24"/>
        </w:rPr>
        <w:t xml:space="preserve"> Siedlungsbetrieb aus dem Jahre 1967 </w:t>
      </w:r>
      <w:r>
        <w:rPr>
          <w:sz w:val="24"/>
          <w:szCs w:val="24"/>
        </w:rPr>
        <w:t>hat</w:t>
      </w:r>
      <w:r w:rsidR="00BC7144">
        <w:rPr>
          <w:sz w:val="24"/>
          <w:szCs w:val="24"/>
        </w:rPr>
        <w:t xml:space="preserve"> laufend investiert damit er eine hohe Produktivität und Arbeitseffizienz erreichen konnte. In diesem Jahr kann das soeben fertig erstellte Kartoffellager in Betrieb genommen werden.</w:t>
      </w:r>
    </w:p>
    <w:p w:rsidR="00BC7144" w:rsidRDefault="00BC7144" w:rsidP="00E51FD1">
      <w:pPr>
        <w:spacing w:after="0"/>
        <w:rPr>
          <w:sz w:val="24"/>
          <w:szCs w:val="24"/>
        </w:rPr>
      </w:pPr>
    </w:p>
    <w:p w:rsidR="00BC7144" w:rsidRDefault="00BC7144" w:rsidP="00BC714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Beginn:</w:t>
      </w:r>
      <w:r>
        <w:rPr>
          <w:b/>
          <w:sz w:val="24"/>
          <w:szCs w:val="24"/>
        </w:rPr>
        <w:tab/>
        <w:t>19:30 Uhr</w:t>
      </w:r>
    </w:p>
    <w:p w:rsidR="00BC7144" w:rsidRPr="00A44866" w:rsidRDefault="00BC7144" w:rsidP="00A44866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A44866">
        <w:rPr>
          <w:sz w:val="24"/>
          <w:szCs w:val="24"/>
        </w:rPr>
        <w:t>Begrüssung und Betriebs</w:t>
      </w:r>
      <w:r w:rsidR="00F072A8" w:rsidRPr="00A44866">
        <w:rPr>
          <w:sz w:val="24"/>
          <w:szCs w:val="24"/>
        </w:rPr>
        <w:t>rundgang</w:t>
      </w:r>
    </w:p>
    <w:p w:rsidR="00F072A8" w:rsidRPr="00A44866" w:rsidRDefault="00F072A8" w:rsidP="00A44866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A44866">
        <w:rPr>
          <w:sz w:val="24"/>
          <w:szCs w:val="24"/>
        </w:rPr>
        <w:t>Betriebsvorstellung</w:t>
      </w:r>
    </w:p>
    <w:p w:rsidR="00F072A8" w:rsidRDefault="00F072A8" w:rsidP="00BC714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Kurzreferat: </w:t>
      </w:r>
      <w:r>
        <w:rPr>
          <w:b/>
          <w:sz w:val="24"/>
          <w:szCs w:val="24"/>
        </w:rPr>
        <w:tab/>
        <w:t>Mat</w:t>
      </w:r>
      <w:r w:rsidR="000F5451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hias Müller </w:t>
      </w:r>
      <w:r w:rsidR="00AC739A">
        <w:rPr>
          <w:sz w:val="24"/>
          <w:szCs w:val="24"/>
        </w:rPr>
        <w:t>Abteilungsleiter</w:t>
      </w:r>
      <w:r>
        <w:rPr>
          <w:sz w:val="24"/>
          <w:szCs w:val="24"/>
        </w:rPr>
        <w:t xml:space="preserve"> Landwirtschaft Aargau</w:t>
      </w:r>
    </w:p>
    <w:p w:rsidR="00F072A8" w:rsidRDefault="00F072A8" w:rsidP="00BC714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72A8">
        <w:rPr>
          <w:b/>
          <w:sz w:val="24"/>
          <w:szCs w:val="24"/>
        </w:rPr>
        <w:t xml:space="preserve">„ </w:t>
      </w:r>
      <w:r w:rsidRPr="00F072A8">
        <w:rPr>
          <w:b/>
          <w:i/>
          <w:sz w:val="24"/>
          <w:szCs w:val="24"/>
        </w:rPr>
        <w:t xml:space="preserve">Bauern und </w:t>
      </w:r>
      <w:r w:rsidR="00A44866">
        <w:rPr>
          <w:b/>
          <w:i/>
          <w:sz w:val="24"/>
          <w:szCs w:val="24"/>
        </w:rPr>
        <w:t>Gewerbe</w:t>
      </w:r>
      <w:r w:rsidRPr="00F072A8">
        <w:rPr>
          <w:b/>
          <w:i/>
          <w:sz w:val="24"/>
          <w:szCs w:val="24"/>
        </w:rPr>
        <w:t xml:space="preserve"> was haben sie Gemeinsam</w:t>
      </w:r>
      <w:r w:rsidRPr="00F072A8">
        <w:rPr>
          <w:b/>
          <w:sz w:val="24"/>
          <w:szCs w:val="24"/>
        </w:rPr>
        <w:t>“</w:t>
      </w:r>
    </w:p>
    <w:p w:rsidR="00F57D57" w:rsidRDefault="00F57D57" w:rsidP="00F57D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„Ist der Bauer auch ein Unternehmer“</w:t>
      </w:r>
    </w:p>
    <w:p w:rsidR="00F072A8" w:rsidRDefault="00F072A8" w:rsidP="00BC714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Anschliessend:</w:t>
      </w:r>
      <w:r>
        <w:rPr>
          <w:sz w:val="24"/>
          <w:szCs w:val="24"/>
        </w:rPr>
        <w:t xml:space="preserve"> Gemütlicher Grillabend</w:t>
      </w:r>
    </w:p>
    <w:p w:rsidR="00F072A8" w:rsidRDefault="00F072A8" w:rsidP="00BC7144">
      <w:pPr>
        <w:spacing w:after="0"/>
        <w:rPr>
          <w:sz w:val="24"/>
          <w:szCs w:val="24"/>
        </w:rPr>
      </w:pPr>
    </w:p>
    <w:p w:rsidR="00F072A8" w:rsidRDefault="00F072A8" w:rsidP="00BC7144">
      <w:pPr>
        <w:spacing w:after="0"/>
        <w:rPr>
          <w:sz w:val="24"/>
          <w:szCs w:val="24"/>
        </w:rPr>
      </w:pPr>
      <w:r>
        <w:rPr>
          <w:sz w:val="24"/>
          <w:szCs w:val="24"/>
        </w:rPr>
        <w:t>Die Familie Zimmermann mit Helfern führt eine Festwirtschaft und ist für das leibliche Wohl besorgt.</w:t>
      </w:r>
      <w:r w:rsidR="008B7A8E">
        <w:rPr>
          <w:sz w:val="24"/>
          <w:szCs w:val="24"/>
        </w:rPr>
        <w:t xml:space="preserve"> Es wird ein kleiner Unkostenbeitrag erhoben</w:t>
      </w:r>
    </w:p>
    <w:p w:rsidR="00F072A8" w:rsidRDefault="00F072A8" w:rsidP="00BC7144">
      <w:pPr>
        <w:spacing w:after="0"/>
        <w:rPr>
          <w:sz w:val="24"/>
          <w:szCs w:val="24"/>
        </w:rPr>
      </w:pPr>
    </w:p>
    <w:p w:rsidR="00F072A8" w:rsidRPr="00F57D57" w:rsidRDefault="00F072A8" w:rsidP="00A44866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ACHTUNG!</w:t>
      </w:r>
      <w:r w:rsidR="004E6B3B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Aus organisatorischen Gründen möchten wir Euch um eine Anmeldung</w:t>
      </w:r>
      <w:r w:rsidR="00A44866">
        <w:rPr>
          <w:sz w:val="24"/>
          <w:szCs w:val="24"/>
        </w:rPr>
        <w:t xml:space="preserve"> bitten</w:t>
      </w:r>
      <w:r>
        <w:rPr>
          <w:sz w:val="24"/>
          <w:szCs w:val="24"/>
        </w:rPr>
        <w:t xml:space="preserve"> </w:t>
      </w:r>
      <w:r w:rsidR="00F57D57">
        <w:rPr>
          <w:sz w:val="24"/>
          <w:szCs w:val="24"/>
        </w:rPr>
        <w:t xml:space="preserve">bei Familie Otto und Renate Zimmermann, Sunnehof, 5312 Döttingen </w:t>
      </w:r>
      <w:r w:rsidRPr="00F57D57">
        <w:rPr>
          <w:b/>
          <w:sz w:val="24"/>
          <w:szCs w:val="24"/>
        </w:rPr>
        <w:t xml:space="preserve">bis </w:t>
      </w:r>
      <w:r w:rsidR="00A44866">
        <w:rPr>
          <w:b/>
          <w:sz w:val="24"/>
          <w:szCs w:val="24"/>
        </w:rPr>
        <w:t>Mittwoch, 8. Juni</w:t>
      </w:r>
    </w:p>
    <w:p w:rsidR="00F072A8" w:rsidRDefault="007A02D3" w:rsidP="00BC7144">
      <w:pPr>
        <w:spacing w:after="0"/>
        <w:rPr>
          <w:sz w:val="24"/>
          <w:szCs w:val="24"/>
        </w:rPr>
      </w:pPr>
      <w:hyperlink r:id="rId6" w:history="1">
        <w:r w:rsidR="00F072A8" w:rsidRPr="00966C94">
          <w:rPr>
            <w:rStyle w:val="Hyperlink"/>
            <w:sz w:val="24"/>
            <w:szCs w:val="24"/>
          </w:rPr>
          <w:t>otto.zimmermann@bluewin.ch</w:t>
        </w:r>
      </w:hyperlink>
      <w:r w:rsidR="00A44866" w:rsidRPr="00A44866">
        <w:rPr>
          <w:rStyle w:val="Hyperlink"/>
          <w:sz w:val="24"/>
          <w:szCs w:val="24"/>
          <w:u w:val="none"/>
        </w:rPr>
        <w:t xml:space="preserve">   </w:t>
      </w:r>
      <w:r w:rsidR="00A44866">
        <w:rPr>
          <w:rStyle w:val="Hyperlink"/>
          <w:sz w:val="24"/>
          <w:szCs w:val="24"/>
          <w:u w:val="none"/>
        </w:rPr>
        <w:t>/</w:t>
      </w:r>
      <w:r w:rsidR="00A44866" w:rsidRPr="00A44866">
        <w:rPr>
          <w:rStyle w:val="Hyperlink"/>
          <w:sz w:val="24"/>
          <w:szCs w:val="24"/>
          <w:u w:val="none"/>
        </w:rPr>
        <w:t xml:space="preserve">   </w:t>
      </w:r>
      <w:r w:rsidR="00F072A8">
        <w:rPr>
          <w:sz w:val="24"/>
          <w:szCs w:val="24"/>
        </w:rPr>
        <w:t>056 245 55 89</w:t>
      </w:r>
      <w:r w:rsidR="00A44866">
        <w:rPr>
          <w:sz w:val="24"/>
          <w:szCs w:val="24"/>
        </w:rPr>
        <w:t xml:space="preserve">   /  </w:t>
      </w:r>
      <w:r w:rsidR="00F072A8">
        <w:rPr>
          <w:sz w:val="24"/>
          <w:szCs w:val="24"/>
        </w:rPr>
        <w:t>079 468 99 86</w:t>
      </w:r>
    </w:p>
    <w:p w:rsidR="00366220" w:rsidRDefault="00366220" w:rsidP="00BC7144">
      <w:pPr>
        <w:spacing w:after="0"/>
        <w:rPr>
          <w:sz w:val="24"/>
          <w:szCs w:val="24"/>
        </w:rPr>
      </w:pPr>
    </w:p>
    <w:p w:rsidR="00366220" w:rsidRDefault="00366220" w:rsidP="00BC7144">
      <w:pPr>
        <w:spacing w:after="0"/>
        <w:rPr>
          <w:sz w:val="24"/>
          <w:szCs w:val="24"/>
        </w:rPr>
      </w:pPr>
    </w:p>
    <w:p w:rsidR="00A44866" w:rsidRDefault="00A44866" w:rsidP="00BC7144">
      <w:pPr>
        <w:spacing w:after="0"/>
        <w:rPr>
          <w:sz w:val="24"/>
          <w:szCs w:val="24"/>
        </w:rPr>
      </w:pPr>
      <w:r>
        <w:rPr>
          <w:sz w:val="24"/>
          <w:szCs w:val="24"/>
        </w:rPr>
        <w:t>Die Vorstände LBVZ und Gewerbeverein Aaretal-Kirchspiel sowie die Familie Zimmermann freuen sich auf einen zahlreichen Aufmarsch</w:t>
      </w:r>
    </w:p>
    <w:p w:rsidR="00A44866" w:rsidRPr="00F072A8" w:rsidRDefault="00A44866" w:rsidP="00BC7144">
      <w:pPr>
        <w:spacing w:after="0"/>
        <w:rPr>
          <w:sz w:val="24"/>
          <w:szCs w:val="24"/>
        </w:rPr>
      </w:pPr>
    </w:p>
    <w:p w:rsidR="00366220" w:rsidRDefault="004E6B3B" w:rsidP="00BC7144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Präsident LBVZ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Der Präsident Gewerbeverein Aaretal </w:t>
      </w:r>
      <w:r w:rsidR="00366220">
        <w:rPr>
          <w:sz w:val="24"/>
          <w:szCs w:val="24"/>
        </w:rPr>
        <w:t>–</w:t>
      </w:r>
      <w:r>
        <w:rPr>
          <w:sz w:val="24"/>
          <w:szCs w:val="24"/>
        </w:rPr>
        <w:t xml:space="preserve"> Kirchspiel</w:t>
      </w:r>
    </w:p>
    <w:p w:rsidR="00F072A8" w:rsidRPr="00BC7144" w:rsidRDefault="004E6B3B" w:rsidP="00BC7144">
      <w:pPr>
        <w:spacing w:after="0"/>
        <w:rPr>
          <w:sz w:val="24"/>
          <w:szCs w:val="24"/>
        </w:rPr>
      </w:pPr>
      <w:r>
        <w:rPr>
          <w:sz w:val="24"/>
          <w:szCs w:val="24"/>
        </w:rPr>
        <w:t>Viktor Mühlebach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5451">
        <w:rPr>
          <w:noProof/>
          <w:sz w:val="24"/>
          <w:szCs w:val="24"/>
          <w:lang w:eastAsia="de-CH"/>
        </w:rPr>
        <w:drawing>
          <wp:inline distT="0" distB="0" distL="0" distR="0">
            <wp:extent cx="1516380" cy="652935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erschrift_Utig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419" cy="67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="00F072A8">
        <w:rPr>
          <w:sz w:val="24"/>
          <w:szCs w:val="24"/>
        </w:rPr>
        <w:tab/>
      </w:r>
      <w:r w:rsidR="00F072A8">
        <w:rPr>
          <w:sz w:val="24"/>
          <w:szCs w:val="24"/>
        </w:rPr>
        <w:tab/>
      </w:r>
    </w:p>
    <w:sectPr w:rsidR="00F072A8" w:rsidRPr="00BC7144" w:rsidSect="00366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21D4"/>
    <w:multiLevelType w:val="hybridMultilevel"/>
    <w:tmpl w:val="0276D704"/>
    <w:lvl w:ilvl="0" w:tplc="08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D1"/>
    <w:rsid w:val="000F5451"/>
    <w:rsid w:val="00366220"/>
    <w:rsid w:val="004917AA"/>
    <w:rsid w:val="004E6B3B"/>
    <w:rsid w:val="006A2751"/>
    <w:rsid w:val="007A02D3"/>
    <w:rsid w:val="008B7A8E"/>
    <w:rsid w:val="00A44866"/>
    <w:rsid w:val="00AB6E98"/>
    <w:rsid w:val="00AC739A"/>
    <w:rsid w:val="00BC7144"/>
    <w:rsid w:val="00E51FD1"/>
    <w:rsid w:val="00F072A8"/>
    <w:rsid w:val="00F5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CFFBE-5679-40B3-8C72-819D9B84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72A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D5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4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to.zimmermann@bluewin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Zimmermann-Öschger</dc:creator>
  <cp:keywords/>
  <dc:description/>
  <cp:lastModifiedBy>Anwender</cp:lastModifiedBy>
  <cp:revision>2</cp:revision>
  <cp:lastPrinted>2016-05-19T05:05:00Z</cp:lastPrinted>
  <dcterms:created xsi:type="dcterms:W3CDTF">2016-05-19T14:39:00Z</dcterms:created>
  <dcterms:modified xsi:type="dcterms:W3CDTF">2016-05-19T14:39:00Z</dcterms:modified>
</cp:coreProperties>
</file>